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6" w:type="dxa"/>
        <w:tblInd w:w="-459" w:type="dxa"/>
        <w:tblLayout w:type="fixed"/>
        <w:tblLook w:val="04A0"/>
      </w:tblPr>
      <w:tblGrid>
        <w:gridCol w:w="3119"/>
        <w:gridCol w:w="567"/>
        <w:gridCol w:w="2126"/>
        <w:gridCol w:w="1132"/>
        <w:gridCol w:w="457"/>
        <w:gridCol w:w="1090"/>
        <w:gridCol w:w="457"/>
        <w:gridCol w:w="1398"/>
      </w:tblGrid>
      <w:tr w:rsidR="006F7B2A" w:rsidRPr="006F7B2A" w:rsidTr="006F7B2A">
        <w:trPr>
          <w:trHeight w:val="948"/>
        </w:trPr>
        <w:tc>
          <w:tcPr>
            <w:tcW w:w="6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6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6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6F7B2A" w:rsidRPr="006F7B2A" w:rsidTr="006F7B2A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DC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C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6F7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DC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6F7B2A" w:rsidRPr="006F7B2A" w:rsidTr="006F7B2A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339"/>
        </w:trPr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6F7B2A" w:rsidRPr="006F7B2A" w:rsidTr="006F7B2A">
        <w:trPr>
          <w:trHeight w:val="264"/>
        </w:trPr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 января 2019 года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6F7B2A" w:rsidRPr="006F7B2A" w:rsidTr="006F7B2A">
        <w:trPr>
          <w:trHeight w:val="264"/>
        </w:trPr>
        <w:tc>
          <w:tcPr>
            <w:tcW w:w="7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02292573</w:t>
            </w:r>
          </w:p>
        </w:tc>
      </w:tr>
      <w:tr w:rsidR="006F7B2A" w:rsidRPr="006F7B2A" w:rsidTr="006F7B2A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финансов и экономического развития администрации Чайковского  муниципального района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Чайковский муниципальный район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57654000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6F7B2A" w:rsidRPr="006F7B2A" w:rsidTr="006F7B2A">
        <w:trPr>
          <w:trHeight w:val="405"/>
        </w:trPr>
        <w:tc>
          <w:tcPr>
            <w:tcW w:w="74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F7B2A" w:rsidRPr="006F7B2A" w:rsidTr="006F7B2A">
        <w:trPr>
          <w:trHeight w:val="19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F7B2A" w:rsidRPr="006F7B2A" w:rsidTr="006F7B2A">
        <w:trPr>
          <w:trHeight w:val="1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46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A22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2 158 439 220,00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2 275 193 137,60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585 063 600,00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625 222 237,73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5:D27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424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428 918 632,47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6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6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424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600,00</w:t>
            </w:r>
            <w:bookmarkEnd w:id="3"/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428 918 632,47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419 190 800,00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421 206 333,54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8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2 948 800,00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4 227 812,22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3 239 049,91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000 10102040010000110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245 436,80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73 563,20</w:t>
            </w:r>
          </w:p>
        </w:tc>
      </w:tr>
      <w:tr w:rsidR="006F7B2A" w:rsidRPr="006F7B2A" w:rsidTr="006F7B2A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4 641 800,00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4 737 184,60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4 641 800,00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4 737 184,60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1 714 000,00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2 110 725,22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20 327,60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2 909 900,00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3 079 053,97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-472 922,19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42 258 900,00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39 009 419,34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3 249 480,66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000 10502000020000110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41 872 200,00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38 202 706,36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3 669 493,64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000 10502010020000110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41 872 200,00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38 145 920,03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3 726 279,97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000 10502020020000110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56 786,33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000 10504000020000110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806 712,98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000 10504020020000110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806 712,98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54 917 100,00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55 619 984,55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54 917 100,00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55 619 984,55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12 704 900,00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10 555 817,70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2 149 082,30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42 212 200,00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45 064 166,85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11 304 200,00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11 584 149,75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000 10803000010000110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11 134 200,00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11 406 549,75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000 10803010010000110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11 134 200,00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11 406 549,75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000 10807000010000110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000 10807150010000110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6F7B2A" w:rsidRPr="006F7B2A" w:rsidTr="006F7B2A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000 10807170010000110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000 10807174010000110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35 843 600,00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41 994 044,59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000 11101000000000120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132 420,00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000 11101050050000120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132 420,00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3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33 645 000,00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37 848 041,06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26 308 000,00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31 015 253,22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000 11105013050000120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19 808 000,00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21 134 126,69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000 11105013130000120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9 881 126,53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958 300,00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858 387,69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99 912,31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000 11105025050000120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958 300,00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858 387,69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99 912,31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6 378 700,00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5 974 400,15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404 299,85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000 11105075050000120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6 378 700,00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5 974 400,15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404 299,85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000 11105300000000120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873 413,86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000 11105310000000120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873 413,86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8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000 11105313100000120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817 355,36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8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000 11105314100000120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56 058,50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41,50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000 11107000000000120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345 972,16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000 11107010000000120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345 972,16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000 11107015050000120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345 972,16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2 794 197,51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2 794 197,51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000 11109045050000120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2 075 900,00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2 794 197,51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641 599,52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876 400,48</w:t>
            </w:r>
          </w:p>
        </w:tc>
      </w:tr>
      <w:tr w:rsidR="006F7B2A" w:rsidRPr="006F7B2A" w:rsidTr="006F7B2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000 11201000010000120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1 518 000,00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641 599,52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876 400,48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за выбросы загрязняющих веществ в атмосферный воздух стационарными объектами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000 11201010010000120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375 000,00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264 512,80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110 487,20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000 11201030010000120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547 000,00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217 177,64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329 822,36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000 11201040010000120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13 518,82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382 481,18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000 11201041010000120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12 489,12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383 510,88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000 11201042010000120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1 029,70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000 11201070010000120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146 390,26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53 609,74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2 159 468,11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244 851,61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244 851,61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000 11301995050000130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244 851,61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1 914 616,50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1 914 616,50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000 11302995050000130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1 914 616,50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3 171 700,00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22 573 151,09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1 655 600,00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4 406 253,21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000 11402050050000410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1 655 600,00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4 354 253,71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000 11402053050000410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1 655 600,00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4 354 253,71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000 11402050050000440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51 999,50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000 11402052050000440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51 999,50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18 166 897,88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17 992 897,88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000 11406013050000430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1 091 400,00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6 270 312,06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000 11406013130000430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424 700,00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11 722 585,82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000 11406025050000430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6 772 500,00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13 804 250,82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000 11603000000000140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428 850,73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000 11603010010000140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344 736,96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000 11603030010000140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84 113,77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25 886,23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000 11606000010000140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000 11608000010000140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773 044,46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000 11608010010000140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629 044,46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000 11608020010000140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000 11618000000000140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000 11618050050000140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6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000 11625000000000140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1 170 873,18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000 11625050010000140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000 11625060010000140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207 872,30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000 11625070000000140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580 000,88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000 11625074050000140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580 000,88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000 11628000010000140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3 014 912,25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000 11630000010000140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466 060,40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000 11630010010000140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000 11630014010000140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денежные взыскания (штрафы) за правонарушения в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области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000 11630030010000140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459 560,40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000 11633000000000140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94 891,82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000 11633050050000140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94 891,82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000 11635000000000140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318 452,73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000 11635030050000140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318 452,73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000 11637000000000140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389 685,33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208 814,67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000 11637040050000140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389 685,33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208 814,67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000 11643000010000140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1 027 068,42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000 11690000000000140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2 974 000,00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6 051 211,50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000 11690050050000140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2 974 000,00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6 051 211,50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4 180 352,89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3 595,47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3 595,47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4 176 757,42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4 176 757,42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1 573 375 620,00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1 649 970 899,87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1 559 375 620,00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1 639 051 075,11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193 243 300,00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193 243 300,00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177 259 300,00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177 259 300,00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177 259 300,00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177 259 300,00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000 20215002000000151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000 20215002050000151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C109B4" w:rsidP="00C109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6F7B2A"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55 171 785,00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150 376 419,21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C109B4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="006F7B2A"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795 365,79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000 20220077000000151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38 630 193,00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36 559 736,74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2 070 456,26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000 20220077050000151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38 630 193,00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36 559 736,74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2 070 456,26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000 20225497000000151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1 319 864,00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1 197 418,96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122 445,04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000 20225497050000151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1 319 864,00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1 197 418,96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122 445,04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000 20225519000000151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A05E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</w:t>
            </w:r>
            <w:r w:rsidR="00A05EF2"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830,00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374 829,86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A05EF2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0,14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000 20225519050000151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A05E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</w:t>
            </w:r>
            <w:r w:rsidR="00A05EF2"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830,00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374 829,86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A05EF2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0,14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114 846 898,00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112 244 433,65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2 602 464,35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114 846 898,00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112 244 433,65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3D1706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70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2 602 464,35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1 184 139 905,00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1 270 634 243,31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1 155 045 175,00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1 241 762 600,00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1 155 045 175,00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1 241 762 600,00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000 20235082000000151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18 425 013,00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000 20235082050000151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18 425 013,00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000 20235120000000151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000 20235120050000151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000 20235135000000151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000 20235135050000151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000 20235176000000151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3 047 796,00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2 916 576,00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000 20235176050000151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3 047 796,00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2 916 576,00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000 20235543000000151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253 750,00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77 649,47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176 100,53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000 20235543050000151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253 750,00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77 649,47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176 100,53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000 20235930000000151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000 20235930050000151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000 20239999000000151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1 891 295,00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1 906 769,04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000 20239999050000151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1 891 925,00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1 906 769,04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26 820 630,00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24 797 112,59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2 023 517,41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000 20240014000000151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3 698 290,00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3 698 288,18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000 20240014050000151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3 698 290,00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3 698 288,18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23 122 340,00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21 098 824,41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2 023 515,59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23 122 340,00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21 098 824,41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2 023 515,59</w:t>
            </w:r>
          </w:p>
        </w:tc>
      </w:tr>
      <w:tr w:rsidR="006F7B2A" w:rsidRPr="006F7B2A" w:rsidTr="006F7B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000 20705000050000180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10 181 209,67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000 21800000000000151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5 906 533,48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000 21800000050000151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5 906 533,48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000 21860010050000151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5 906 533,48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000 21800000000000180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4 274 676,19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000 21805000050000180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4 274 676,19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000 21805010050000180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2 270 046,04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000 21805020050000180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2 004 630,15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-13 261 384,91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000 21900000050000151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-13 261 384,91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000 21925064050000151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-257 000,00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208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000 21960010050000151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-13 004 384,91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208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463ADB" w:rsidRDefault="00463ADB"/>
    <w:p w:rsidR="006F7B2A" w:rsidRDefault="006F7B2A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2977"/>
        <w:gridCol w:w="567"/>
        <w:gridCol w:w="2268"/>
        <w:gridCol w:w="1559"/>
        <w:gridCol w:w="1560"/>
        <w:gridCol w:w="1417"/>
      </w:tblGrid>
      <w:tr w:rsidR="006F7B2A" w:rsidRPr="006F7B2A" w:rsidTr="006F7B2A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7B2A" w:rsidRPr="006F7B2A" w:rsidTr="003D1706">
        <w:trPr>
          <w:trHeight w:val="300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6F7B2A" w:rsidRPr="006F7B2A" w:rsidTr="006F7B2A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7B2A" w:rsidRPr="006F7B2A" w:rsidTr="006F7B2A">
        <w:trPr>
          <w:trHeight w:val="20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2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6" w:name="RANGE!A13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2 201 433 868,96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2 181 668 774,89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19 765 094,07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культуры и молодежной политики администрации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196 836 451,86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196 805 125,80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31 326,06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20:D22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муниципального района"</w:t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A21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фонтана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902 0113 0910300060 000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D21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902 0113 0910300060 600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902 0113 0910300060 610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902 0113 0910300060 612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1 425 079,00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140 534 106,86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140 513 786,51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20 320,35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68 712 082,86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68 691 766,31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20 316,55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культуры и искусства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68 712 082,86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68 691 766,31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20 316,55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"Сохранение и развитие культурного потенциала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современного качества, доступности и эффективности дополнительного образования детей художественно - эстетической направленности"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902 0703 0210500000 000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902 0703 0210500990 000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902 0703 0210500990 600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902 0703 0210500990 610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902 0703 0210500990 611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64 351 301,00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1 862 369,86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1 862 369,28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1 263 869,86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1 263 869,28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56 398,00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02201SР040 600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02201SР040 610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02201SР040 612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1 207 471,28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"Оснащение учреждений оборудованием"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02203L5190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02203L5190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02203L5190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02203L5190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сфере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2 478 096,03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20 315,97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902 0703 0230200000 000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2 478 096,03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20 315,97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902 0703 0230200020 000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2 478 096,03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20 315,97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902 0703 0230200020 600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2 478 096,03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20 315,97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902 0703 0230200020 610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2 478 096,03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20 315,97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902 0703 0230200020 612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2 498 412,00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2 478 096,03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20 315,97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71 822 024,00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71 822 020,20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3,80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отрасли молодежной политики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69 300 940,00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69 300 938,42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молодежных мероприятий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715 571,00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715 571,00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Межмуниципальный день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902 0707 0410100010 610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902 0707 0410100010 612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 "Зимняя сказка"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902 0707 0410100040 612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615 571,00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"Организация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досуговой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занятости подростков и молодежи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условий для организации позитивного социально-полезного досуга для детей, подростков 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902 0707 0420100990 000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902 0707 0420100990 600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902 0707 0420100990 610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902 0707 0420100990 611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41 162 566,00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в нормативное состояние муниципальных бюджетных учреждений сферы молодежной политики в муниципальном образовании «Чайковский муниципальный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27 422 803,00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27 422 801,42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"Поддержание оптимальной сети муниципальных бюджетных учреждений, работающих с молодежью, отвечающей требованиям и обеспечивающей дополнительной занятости подростков 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оборудованием и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902 0707 0430100010 600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902 0707 0430100010 610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902 0707 0430100010 612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4 268 354,00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"Проведение капитального и/или текущего ремонта"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23 056 361,00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23 056 359,42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капитального и текущего ремонта в муниципальных учреждениях сферы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902 0707 0430300030 610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902 0707 0430300030 612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04303SР040 600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04303SР040 610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04303SР040 612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21 349 549,42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"Приведение имущественных комплексов учреждений в нормативное состояние"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902 0707 0430400000 000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имущественных комплексов учреждений в нормативное состояние в соответствие с требованиями действующего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902 0707 0430400010 000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902 0707 0430400010 600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902 0707 0430400010 610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902 0707 0430400010 612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1 085 085,00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1 085 083,00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"Профилактика правонарушений в муниципальном образовании "Чайковский муниципальный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Проведение мероприятий по формированию правовых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знаний повышения культуры законопослушания подростков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902 0707 0510100030 600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902 0707 0510100030 610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902 0707 0510100030 612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"Улучшение эффективности предупреждения и профилактики преступности несовершеннолетних, в том числе совершаемых на улицах в общественных местах"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Проведение мероприятий по профилактике правонарушений в общественных местах в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подростково-молодежной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902 0707 0510300010 610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902 0707 0510300010 612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работы муниципальной службы примирения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902 0707 0510300020 612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"Профилактика терроризма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Основное мероприятие "Осуществление комплекса мероприятий, нацеленных на безопасное обеспечение проводимых мероприятий администрацией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безопасности населения при проведении массовых культурно-просветительских, театрально зрелищных, спортивных и рекламных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617 188,00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902 0707 0530200040 622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382 670,00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382 668,00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1 435 999,00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1 435 998,78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оздоровления и отдыха детей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1 435 999,00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1 435 998,78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"Реализация мероприятий по организации оздоровления и отдыха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1 435 999,00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1 435 998,78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902 0707 1420100010 610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902 0707 1420100010 612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247 566,78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142012С140 000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142012С140 600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142012С140 610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0707 142012С140 612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1 188 432,00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54 257 866,00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54 246 860,29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11 005,71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39 429 565,00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39 418 756,46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10 808,54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культуры и искусства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39 329 565,00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39 318 756,46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10 808,54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"Сохранение и развитие культурного потенциала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36 067 700,00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36 067 699,65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"Развитие социально-культурных инициатив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10 096 700,00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новогодней елки главы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902 0801 0210100990 621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9 946 700,00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"Формирование и продвижение на российском и международном уровнях культурных брендов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9 155 890,00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9 155 889,65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Международная академия молодых композиторов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Фестиваль искусств детей и юношества Пермского края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им.Д.Б.Кабалевского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"Наш Пермский край"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Проект "Архитектурно – этнографический комплекс "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Сайгатка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902 0801 0210200050 600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902 0801 0210200050 610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902 0801 0210200050 612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2 009 262,65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Международный фестиваль уличных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902 0801 0210200060 600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902 0801 0210200060 610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902 0801 0210200060 612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902 0801 0210200990 621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4 946 627,00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качества комплектования библиотечных фондов библиотек поселений, организация и пополнение электронных ресурсов библиотеки"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902 0801 0210300990 000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902 0801 0210300990 600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902 0801 0210300990 610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902 0801 0210300990 611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"Увеличение количества выставочных проектов, в т.ч. за пределами Пермского края"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902 0801 0210400000 000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902 0801 0210400990 000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902 0801 0210400990 600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902 0801 0210400990 610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902 0801 0210400990 611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15 776 830,00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3 261 865,00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3 251 056,81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10 808,19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3 129 659,00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3 118 850,81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10 808,19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Текущий, капитальный ремонт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493 609,00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493 609,00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493 609,00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401 151,00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401 151,00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401 151,00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902 0801 0220100040 622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2 636 050,00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2 625 241,81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10 808,19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02201SР040 600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2 636 050,00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2 625 241,81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10 808,19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02201SР040 610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2 636 050,00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2 625 241,81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10 808,19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02201SР040 612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2 636 050,00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2 625 241,81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10 808,19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"Оснащение учреждений оборудованием"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(монтаж) единых функционирующих систем (включая охранную, систему видеонаблюдения, контроля доступа и иных аналогичных систем)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902 0801 0220300030 000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902 0801 0220300030 600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902 0801 0220300030 610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902 0801 0220300030 612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государственной национальной политики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Основное мероприятие "Гармонизация межэтнических и межконфессиональных отношений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одействие развитию национальных культурных движений)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15101SВ043 000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15101SВ043 600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15101SВ043 620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0801 15101SВ043 622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14 828 301,00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14 828 103,83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культуры и искусства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13 832 831,00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13 832 633,83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13 832 831,00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13 832 633,83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197,17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выполнения функций Управления культуры и молодежной политики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7 927 180,00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7 926 982,83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7 927 180,00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7 926 982,83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197,17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6 556 629,00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6 556 628,98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6 556 629,00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6 556 628,98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5 081 589,05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5 081 589,05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1 475 039,95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1 475 039,93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1 370 353,85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1 370 353,85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902 0804 0240100790 244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1 370 551,00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1 370 353,85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бухгалтерского обслуживания учреждений культуры 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902 0804 0240200990 000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902 0804 0240200990 600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902 0804 0240200990 610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902 0804 0240200990 611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5 905 651,00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муниципальной службы в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системы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обучения служащих по программам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902 0804 1050300020 100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902 0804 1050300020 120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902 0804 1050300020 121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75 962,00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75 962,00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902 0804 1050300020 129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оздоровления и отдыха детей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"Реализация мероприятий по организации оздоровления и отдыха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142012С140 000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142012С140 600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142012С140 610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142012С140 612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государственной национальной политики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Основное мероприятие "Развитие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системы взаимодействия органов власти Чайковского муниципального района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этническими и религиозными группами"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одействие национальным, религиозным делегациям от ЧМР)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15103SВ040 000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15103SВ040 600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15103SВ040 610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15103SВ040 612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гражданского общества и общественного контроля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деятельности Общественного совета, как объединяющего, консультативного и координирующего органа"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круглых столов, обучающих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902 0804 1540100020 610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902 0804 1540100020 612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благоприятных правовых, социальных и экономических условий для самореализации граждан и внедрение общественного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мероприятия "Человек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902 0804 1540200030 000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902 0804 1540200030 600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902 0804 1540200030 610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902 0804 1540200030 612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культуры и искусства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сфере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902 1003 0230200000 000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023022С180 000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023022С180 600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023022С180 610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1003 023022С180 612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"Пропаганда физической культуры, спорта, здорового образа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информированности граждан Чайковского муниципального района о развитии спорта и спортивных достижениях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Создание книги о спортивной жизни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902 1105 0340200010 000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902 1105 0340200010 600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902 1105 0340200010 620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902 1105 0340200010 622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1 514 909 658,98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1 512 861 244,79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2 048 414,19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1 419 978 392,78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1 418 172 122,90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1 806 269,88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597 605 722,44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596 661 919,98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943 802,46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580 253 352,44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579 309 549,98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943 802,46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553 670 478,00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553 662 684,10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7 793,90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553 063 533,00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553 063 533,00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73 325 655,00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73 325 655,00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73 325 655,00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73 325 655,00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37 858 184,87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37 858 184,87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37 858 184,87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37 858 184,87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35 467 470,13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35 467 470,13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35 467 470,13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35 467 470,13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479 737 878,00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479 737 878,00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479 737 878,00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479 737 878,00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224 605 149,24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224 605 149,24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011012Н020 611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224 605 149,24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224 605 149,24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011012Н020 620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255 132 728,76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255 132 728,76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011012Н020 621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255 132 728,76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255 132 728,76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сектора, вариативные формы получения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7 793,90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903 0701 0110300030 000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7 793,90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903 0701 0110300030 800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7 793,90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903 0701 0110300030 810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7 793,90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903 0701 0110300030 811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599 151,10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7 793,90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системе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5 475 700,00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2 718 959,00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2 718 959,00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2 718 959,00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2 718 959,00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014022Н020 620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2 756 741,00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2 756 741,00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014022Н020 622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2 756 741,00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2 756 741,00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образовательных учреждений в нормативное состояние"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21 107 174,44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20 171 165,88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936 008,56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нормативного состояния образовательных учреждений. Лицензирование образовательных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21 107 174,44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20 171 165,88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936 008,56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гигиеническими требованиями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354 584,89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20 752 589,44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19 816 580,99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936 008,45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01501SР040 600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20 752 589,44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19 816 580,99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936 008,45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01501SР040 610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9 826 379,97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9 826 379,97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01501SР040 612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9 826 379,97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9 826 379,97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01501SР040 620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10 926 209,47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9 990 201,02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936 008,45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01501SР040 622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10 926 209,47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9 990 201,02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936 008,45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системы мер социальной помощи и поддержки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17 352 370,00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10 058 981,27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10 058 981,27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10 058 981,27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10 058 981,27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7 293 388,73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7 293 388,73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903 0701 1410100020 622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7 293 388,73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7 293 388,73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678 777 717,61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677 915 253,99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862 463,62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669 423 647,00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669 342 868,61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начального, основного, среднего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626 233 754,00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626 233 754,00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626 233 754,00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626 233 754,00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73 594 317,00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73 594 317,00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73 594 317,00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73 594 317,00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22 270 647,53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22 270 647,53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22 270 647,53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22 270 647,53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51 323 669,47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51 323 669,47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51 323 669,47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51 323 669,47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540 805 700,00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540 805 700,00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540 805 700,00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540 805 700,00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146 469 758,00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146 469 758,00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142 878 708,00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142 878 708,00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3 591 050,00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394 335 942,00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394 335 942,00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381 527 292,00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381 527 292,00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012012Н020 622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12 808 650,00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12 808 650,00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«специальные учебно-воспитательные учреждения для обучающихся с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девиантным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(общественно опасным) поведением» и муниципальных санаторных общеобразовательных учреждениях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01201SН040 000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01201SН040 600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01201SН040 610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01201SН040 611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11 833 737,00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системе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14 853 050,00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14 853 050,00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14 853 050,00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14 853 050,00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Единая субвенция на выполнение отдельных государственных полномочий органов государственной власти в сфере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13 599 100,00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3 911 454,36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3 911 454,36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3 911 454,36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3 911 454,36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9 687 645,64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9 687 645,64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9 687 645,64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9 687 645,64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014022Н080 600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1 253 950,00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014022Н080 610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014022Н080 612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014022Н080 620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014022Н080 622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образовательных учреждений в нормативное состояние"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28 336 843,00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28 256 064,61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нормативного состояния образовательных учреждений. Лицензирование образовательных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28 336 843,00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28 256 064,61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903 0702 0150100030 622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27 683 339,00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27 602 560,61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01501SР040 600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27 683 339,00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27 602 560,61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01501SР040 610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7 726 733,41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7 726 733,41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01501SР040 612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7 726 733,41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7 726 733,41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01501SР040 620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19 956 605,59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19 875 827,20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01501SР040 622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19 956 605,59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19 875 827,20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80 778,39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в Чайковском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7 274 745,61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6 493 060,38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781 685,23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Подпрограмма "Материально-спортивная база"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7 274 745,61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6 493 060,38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781 685,23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7 274 745,61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6 493 060,38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781 685,23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спортивных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1 282 131,75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0,25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03601SФ130 000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5 992 613,61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5 210 928,63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781 684,98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03601SФ130 600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5 992 613,61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5 210 928,63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781 684,98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03601SФ130 610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1 190 187,90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828 464,25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361 723,65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03601SФ130 612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1 190 187,90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828 464,25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361 723,65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03601SФ130 620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4 802 425,71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4 382 464,38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419 961,33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03601SФ130 622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4 802 425,71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4 382 464,38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419 961,33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системы мер социальной помощи и поддержки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2 079 325,00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1 903 779,00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1 903 779,00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903 0702 1410100030 622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1 903 779,00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1 903 779,00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76 577 591,73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76 577 590,72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76 577 591,73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76 577 590,72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детей Чайковского муниципального района необходимыми условиями для получения дополнительного образования в учреждениях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903 0703 0130100990 000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903 0703 0130100990 600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903 0703 0130100990 620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903 0703 0130100990 621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72 407 550,00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системе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903 0703 0140200010 000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903 0703 0140200010 600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903 0703 0140200010 620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903 0703 0140200010 622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1 775 192,00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образовательных учреждений в нормативное состояние"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2 394 849,73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2 394 848,72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нормативного состояния образовательных учреждений. Лицензирование образовательных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1 966 344,73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1 966 343,72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903 0703 0150100020 620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903 0703 0150100020 622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1 386 530,73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1 386 529,72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01501SР040 600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1 386 530,73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1 386 529,72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01501SР040 620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1 386 530,73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1 386 529,72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01501SР040 622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1 386 530,73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1 386 529,72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«Оснащение образовательных учреждений оборудованием»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Оснащение оборудованием и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903 0703 0150300010 600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903 0703 0150300010 620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903 0703 0150300010 622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428 505,00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25 230 550,00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25 230 548,88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25 230 550,00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25 230 548,88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оздоровления и отдыха детей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25 230 550,00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25 230 548,88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"Реализация мероприятий по организации оздоровления и отдыха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18 737 070,00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18 737 068,88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Организация различных форм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1 637 051,00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1 637 050,62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1 637 051,00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1 637 050,62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903 0707 1420100010 610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120 938,30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120 938,30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903 0707 1420100010 612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120 938,30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120 938,30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1 516 112,70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1 516 112,32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1 516 112,70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1 516 112,32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17 100 019,00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17 100 018,26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6 874 116,00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6 874 115,86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6 874 116,00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6 874 115,86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1 636 071,30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1 636 071,30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142012С140 323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5 238 044,70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5 238 044,56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7 548 660,00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7 548 660,00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1 173 312,00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1 173 312,00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6 375 348,00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6 375 348,00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6 375 348,00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6 375 348,00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2 579 227,00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2 579 227,00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2 579 227,00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2 579 227,00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142012С140 811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2 579 227,00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2 579 227,00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6 493 480,00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6 493 480,00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Приведение в нормативное состояние загородного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903 0707 1420200020 622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41 786 811,00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41 786 809,33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40 443 172,00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40 443 172,00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начального, основного, среднего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"Выявление и поощрение учащихся, проявивших выдающиеся творческие способности и интерес к научной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903 0709 0120300000 000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903 0709 0120300010 000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903 0709 0120300010 600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903 0709 0120300010 620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903 0709 0120300010 622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2 337 704,00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2 337 704,00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"Оказание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психолого-медико-педагогической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помощи нуждающимся детям и родителям, проживающим на территории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903 0709 0130200990 000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903 0709 0130200990 600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903 0709 0130200990 610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903 0709 0130200990 611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2 204 654,00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"Участие детей Чайковского муниципального района в мероприятиях, направленных на развитие творческих способностей"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903 0709 0130400000 000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903 0709 0130400010 000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903 0709 0130400010 600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903 0709 0130400010 620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903 0709 0130400010 622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системе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5 352 083,00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5 352 083,00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"Содействие комплексному развитию системы образования, информационно-методическое обеспечение управления системой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903 0709 0140100990 610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903 0709 0140100990 611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4 519 510,00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723 306,00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723 306,00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конкурса "Учитель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406 294,00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406 294,00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71 878,00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903 0709 0140200030 622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87 416,00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014022Н020 612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"Привлечение и закрепление педагогических работников в образовательных организациях"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903 0709 0140300020 600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903 0709 0140300020 610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903 0709 0140300020 612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109 267,00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32 571 293,00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32 571 293,00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"Организация процесса управления системой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10 787 633,00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10 787 633,00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10 787 633,00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10 787 633,00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9 035 381,00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9 035 381,00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9 035 381,00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9 035 381,00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6 959 770,15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6 959 770,15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1 733,47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2 073 877,38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2 073 877,38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1 740 734,00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903 0709 0160100790 852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"Организация и ведение бухгалтерского учета средств, выделяемых учредителю и муниципальным учреждениям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903 0709 0160200990 000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903 0709 0160200990 600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903 0709 0160200990 610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903 0709 0160200990 611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10 368 319,00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"Проведение ремонтно-аварийно-эксплуатационных работ для обеспечения режима функционирования и профилактических мероприятий по поддержанию систем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жизнеобеспеченности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зданий учредителя и учреждений системы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903 0709 0160300990 000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903 0709 0160300990 600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903 0709 0160300990 610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903 0709 0160300990 611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11 415 341,00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"Профилактика правонарушений в муниципальном образовании "Чайковский муниципальный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Основное мероприятие "Улучшение координации деятельности правоохранительных органов и подразделений органов местного самоуправления, ЧОП, ДНД в предупреждении правонарушений в общественных местах"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Проведение мероприятий по формированию правовых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знаний повышения культуры законопослушания подростков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903 0709 0510100030 600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903 0709 0510100030 620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903 0709 0510100030 622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"Улучшение эффективности предупреждения и профилактики преступности несовершеннолетних, в том числе совершаемых на улицах в общественных местах"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мероприятий с несовершеннолетними по профилактике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903 0709 0510300030 000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903 0709 0510300030 600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903 0709 0510300030 620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903 0709 0510300030 622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213 598,00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213 596,33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муниципальной службы в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213 598,00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213 596,33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1,67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системы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обучения служащих по программам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903 0709 1050200010 100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903 0709 1050200010 120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903 0709 1050200010 122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903 0709 1050300020 100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903 0709 1050300020 120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161 565,33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903 0709 1050300020 121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124 090,64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0,36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903 0709 1050300020 129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37 474,69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1 027 981,00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1 027 981,00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системы мер социальной помощи и поддержки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141012Н020 000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141012Н020 600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141012Н020 610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141012Н020 612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оздоровления и отдыха детей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"Реализация мероприятий по организации оздоровления и отдыха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142012С140 000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142012С140 600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142012С140 610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142012С140 612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509 581,00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государственной национальной политики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"Укрепление толерантности в молодежной среде, недопущение агрессивного поведения"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903 0709 1510200000 000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ормирование навыков толерантного общения у обучающихся)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15102SВ040 000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15102SВ040 600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15102SВ040 620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0709 15102SВ040 622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93 871 019,00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93 628 876,51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242 142,49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65 038 219,00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64 911 689,56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126 529,44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12 640 119,00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12 513 589,56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126 529,44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дошкольного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23 560,90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111 501,10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23 560,90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компенсационных выплат родителям (законным представителям) в части затрат по подвозу детей в МДОУ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23 560,00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23 560,00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903 1003 0110100010 310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23 560,00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903 1003 0110100010 313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23 560,00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53 684,25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53 684,25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011012Н020 321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53 684,25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начального, основного, среднего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Компенсационные выплаты родителям (законным представителям) обучающихся 10-х и 11-х классов, проживающих на территории сельских поселений, в части затрат по проезду детей к месту учебы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903 1003 0120100060 000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903 1003 0120100060 300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903 1003 0120100060 310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903 1003 0120100060 313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"Выявление и поощрение учащихся, проявивших выдающиеся творческие способности и интерес к научной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903 1003 0120370450 000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903 1003 0120370450 600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903 1003 0120370450 610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903 1003 0120370450 612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903 1003 0120370450 620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903 1003 0120370450 622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мероприяттие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"Выявление и поощрение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проявивших выдающиеся творческие способности"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903 1003 0130300000 000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903 1003 0130370450 000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903 1003 0130370450 600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903 1003 0130370450 620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903 1003 0130370450 622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"Кадровая политика в системе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12 324 088,00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12 221 119,46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102 968,54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2 073 519,46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2 968,54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014022Н020 000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2 073 519,46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2 968,54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014022Н020 300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2 073 519,46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2 968,54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014022Н020 320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2 073 519,46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2 968,54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014022Н020 321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2 076 488,00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2 073 519,46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2 968,54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"Привлечение и закрепление педагогических работников в образовательных организациях"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10 247 600,00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10 147 600,00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8 214 400,00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2 200 485,00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2 200 485,00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2 200 485,00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2 200 485,00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6 013 915,00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6 013 915,00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4 440 435,00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4 440 435,00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4 440 435,00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4 440 435,00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014032С170 622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014032С180 600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014032С180 620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014032С180 622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Единовременная денежная выплата педагогическим работникам муниципальных общеобразовательных учреждений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903 1003 0140370490 000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903 1003 0140370490 300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903 1003 0140370490 320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903 1003 0140370490 321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системы мер социальной помощи и поддержки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52 398 100,00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4 297 806,00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48 100 294,00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48 100 294,00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9 925 509,00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9 925 509,00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9 925 509,00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9 925 509,00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38 174 785,00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38 174 785,00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1003 141012Н020 622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38 174 785,00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38 174 785,00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28 717 186,95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115 613,05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28 717 186,95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115 613,05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"Реализация системы мер социальной помощи и поддержки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28 717 186,95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115 613,05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Основное мероприятие "Социальная поддержка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28 717 186,95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115 613,05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28 832 800,00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28 717 186,95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115 613,05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209 261,09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39 938,91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209 261,09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39 938,91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209 261,09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39 938,91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20 510 700,00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20 510 058,86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641,14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20 510 700,00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20 510 058,86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641,14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20 510 700,00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20 510 058,86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641,14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8 072 900,00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7 997 867,00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75 033,00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141012Н020 610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3 482 964,94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3 438 358,57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44 606,37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141012Н020 612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3 482 964,94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3 438 358,57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44 606,37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4 589 935,06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4 559 508,43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30 426,63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1004 141012Н020 622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4 589 935,06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4 559 508,43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30 426,63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1 060 247,20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1 060 245,38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"Привлечение населения к занятиям физической культурой и спортом жителей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031012Ф180 000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031012Ф180 600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031012Ф180 620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1101 031012Ф180 622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697 507,20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"Привлечение населения к занятиям физической культурой и спортом жителей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903 1102 0310100990 000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903 1102 0310100990 600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903 1102 0310100990 620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903 1102 0310100990 621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362 738,18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1,82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Управление финансов и экономического развития администрации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115 637 552,17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114 914 981,10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722 571,07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39 227 221,00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38 867 531,43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359 689,57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35 576 176,00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35 502 377,35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73 798,65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"Экономическое развитие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"Создание условий для обеспечения поселений, входящих в состав Чайковского муниципального района, услугами общественного питания, торговли и бытового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064022Т060 000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064022Т060 100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064022Т060 120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064022Т060 121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11 597,00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064022Т060 129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3 503,00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сельского хозяйства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в сфере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075012У110 000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075012У110 100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075012У110 120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075012У110 121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590 235,06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590 235,06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075012У110 129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175 064,94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175 064,94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594 763,00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муниципальной службы в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594 763,00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594 162,00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системы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обучения служащих по программам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56 501,00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905 0106 1050300020 100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905 0106 1050300020 120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521 763,00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905 0106 1050300020 121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400 740,50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400 740,50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905 0106 1050300020 129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121 022,50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121 022,50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33 846 267,00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33 788 169,35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33 846 267,00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33 788 169,35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33 846 267,00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33 788 169,35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32 997 467,00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32 939 369,35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31 108 423,75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31 108 423,75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31 108 423,75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31 108 423,75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24 243 993,81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24 243 993,81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6 862 391,52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6 862 391,52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1 727 892,00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1 669 794,35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1 727 892,00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1 669 794,35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1 727 892,00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1 669 794,35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58 097,65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145 346,25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145 346,25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145 346,25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145 346,25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145 346,25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145 346,25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905 0106 1140100790 852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652 643,04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652 643,04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195 106,96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195 106,96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11401П0020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354 746,00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910002Ц320 000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910002Ц320 100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910002Ц320 120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910002Ц320 121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79 262,00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79 262,00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910002Ц320 129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полномочий по формированию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91000П0090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91000П0090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91000П0090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91000П0090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0106 91000П0090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58 346,00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905 0111 1110000000 000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905 0111 1110600000 000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905 0111 1110600010 000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905 0111 1110600010 800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905 0111 1110600010 870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285 355,00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3 365 690,00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3 365 154,08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535,92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Подпрограмма "Мониторинг социально-экономического развития Чайковского муниципального района и совершенствование системы программно-целевого планирования и прогнозирования социально-экономического развития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"Мониторинг социально-экономического развития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Ведение базы данных и анализ предоставленной статистической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905 0113 1010100060 000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905 0113 1010100060 200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905 0113 1010100060 240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905 0113 1010100060 244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510,00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3 301 610,00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3 301 584,08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3 250 610,00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3 250 584,08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2 918 370,00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2 918 370,00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2 918 370,00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2 918 370,00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2 242 877,71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2 242 877,71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905 0113 9200000890 112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905 0113 9200000890 119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674 284,79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674 284,79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905 0113 9200000890 851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25,92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92000П0080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92000П0080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92000П0080 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92000П0080 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0113 92000П0080 119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7 767 731,17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7 404 849,67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362 881,50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6 940 871,17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6 764 231,67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176 639,50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сельского хозяйства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6 940 871,17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6 764 231,67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176 639,50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отрасли растениеводства"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6 426 583,00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6 426 582,20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эффективности управления земельными ресурсами и сохранение земель сельскохозяйственного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6 426 583,00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6 426 582,20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Оформление в собственность СХТП земельных участков из состава земель сельскохозяйственного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905 0405 0710100010 800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905 0405 0710100010 810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905 0405 0710100010 811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273 902,20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Вовлечение неиспользуемых сельскохозяйственных земель в сельскохозяйственный оборот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905 0405 0710100020 800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905 0405 0710100020 810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905 0405 0710100020 811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905 0405 0710100050 800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905 0405 0710100050 810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905 0405 0710100050 811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4 835 610,00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Поддержка развития семеноводства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905 0405 0710100060 800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905 0405 0710100060 810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905 0405 0710100060 811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"Малые формы хозяйствования на селе"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254 288,17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77 649,47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176 638,70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"Поддержка развития малых форм хозяйствования, занимающихся сельскохозяйственным производством"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254 288,17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77 649,47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176 638,70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софинансируемые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072012У030 000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072012У030 800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072012У030 810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072012У030 811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Поддержка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07201R5430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176 638,70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07201R5430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176 638,70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07201R5430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176 638,70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07201R5430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73 311,30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176 638,70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"Кадры АПК"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"Содействие организациям АПК района в обеспечении квалифицированными кадрами"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районных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905 0405 0730100020 350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торжественных собраний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905 0405 0730100030 244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"Стимулирование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сельхозтоваропроизводителей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достижение высоких производственных результатов сельхозпроизводства"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Проведение районных смотров-конкурсов среди СХТП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905 0405 0740100030 000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905 0405 0740100030 200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905 0405 0740100030 240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905 0405 0740100030 244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186 242,00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"Экономическое развитие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826 860,00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186 242,00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внутреннего и въездного туризма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157 330,00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"Продвижение туристских продуктов района на внутреннем и мировом туристских рынках"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157 330,00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и изготовление единого событийного календаря, путеводителя и туристической карты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информационных туров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57 310,00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905 0412 0620400050 200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57 310,00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905 0412 0620400050 240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57 310,00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905 0412 0620400050 244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57 310,00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и сопровождение туристического сайта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905 0412 0620400060 200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905 0412 0620400060 240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905 0412 0620400060 244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условий для развития инфраструктуры туризма и проектной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905 0412 0620500000 000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всемирного дня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905 0412 0620500020 000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905 0412 0620500020 200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905 0412 0620500020 240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905 0412 0620500020 244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905 0412 0620600000 000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конкурсов среди предприятий и работников туриндустрии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905 0412 0620600010 000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905 0412 0620600010 200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905 0412 0620600010 240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905 0412 0620600010 244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малого и среднего предпринимательства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531 088,00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28 912,00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"Оказание информационно-консультационной и образовательной поддержки СМСП"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конференций, форумов и семинаров на повышение информационности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905 0412 0630100030 200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905 0412 0630100030 240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905 0412 0630100030 244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"Оказание финансово-кредитной поддержки СМСП"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386 088,00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28 912,00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на возмещение части затрат субъектам малого и среднего предпринимательства, связанных с реализацией проектов в сфере социального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3 912,00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905 0412 0630200010 800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3 912,00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905 0412 0630200010 810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3 912,00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905 0412 0630200010 811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3 912,00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 участия субъектов малого и среднего предпринимательства в выставках, ярмарках, фестивалях, форумах на территории Пермского края и других регионов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905 0412 0630200070 000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905 0412 0630200070 200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905 0412 0630200070 240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905 0412 0630200070 244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"Формирование положительного имиджа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проведение мероприятий, направленных на создание положительного имиджа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Информационное сопровождение мероприятий, проводимых в сфере поддержки и развития СМСП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905 0412 0630500020 244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68 642 600,00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68 642 600,00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"Повышение финансовой устойчивости местных бюджетов"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"Выравнивание бюджетной обеспеченности поселений из районного фонда финансовой поддержки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905 1401 1130100010 000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905 1401 1130100010 500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905 1401 1130100010 510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905 1401 1130100010 511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52 658 600,00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905 1403 9300000000 000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Оказание финансовой помощи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поддержку мер по обеспечению сбалансированности бюджетов поселений при выполнении полномочий по вопросам местного значения поселений в рамках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исполнения полномочия по выравниванию уровня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1403 930002Р140 000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1403 930002Р140 500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905 1403 930002Р140 540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15 984 000,00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по управлению имуществом администрации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66 567 358,88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60 361 324,58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6 206 034,30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19 589 958,00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18 146 488,73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1 443 469,27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19 589 958,00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18 146 488,73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1 443 469,27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19 343 825,00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17 900 355,73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1 443 469,27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Подпрограмма "Эффективное 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7 751 268,00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7 030 574,21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720 693,79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3 775 641,00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3 772 919,71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2 721,29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1 041,13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1 041,13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1 041,13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142 692,87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1 041,13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1 680,16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1 680,16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1 680,16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6 719,84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1 680,16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910 0113 0910100090 244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3 623 507,00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134 954,00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Опубликование сообщений в СМИ в отношении объектов, предоставляемых в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Оптимизация размещения наружной рекламы на территории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910 0113 0910200060 200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910 0113 0910200060 240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910 0113 0910200060 244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133 888,00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3 840 673,00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3 122 700,50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717 972,50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3 176 366,00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2 476 419,15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699 946,85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3 171 430,00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2 471 483,96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699 946,04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3 171 430,00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2 471 483,96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699 946,04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3 171 430,00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2 471 483,96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699 946,04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910 0113 0910300010 852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0,81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на капитальный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646 281,35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18 025,65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646 281,35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18 025,65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646 281,35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18 025,65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910 0113 0910300020 244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664 307,00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646 281,35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18 025,65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"Эффективное управление и распоряжение земельными ресурсами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541 145,07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630 687,93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мероприятий, направленных на эффективное распоряжение земельными ресурсами"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1 171 833,00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541 145,07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630 687,93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453 330,07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42 589,93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453 330,07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42 589,93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453 330,07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42 589,93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453 330,07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42 589,93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независимой оценки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24 999,00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Информирование населения посредством СМИ о распоряжении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51 584,00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51 584,00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земельных участков к организации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910 0113 0920100160 000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910 0113 0920100160 200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910 0113 0920100160 240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910 0113 0920100160 244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536 513,00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10 420 724,00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10 328 636,45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92 087,55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выполнения функций органами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10 420 724,00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10 328 636,45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92 087,55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10 179 124,00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10 087 036,45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92 087,55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9 257 816,00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9 257 564,56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9 257 816,00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9 257 564,56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251,44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7 114 303,00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7 114 302,00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249,23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2 141 923,54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2 141 922,33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829 471,89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91 836,11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829 471,89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91 836,11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921 308,00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829 471,89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91 836,11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53 374,00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093012С090 244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230 433,00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230 433,00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муниципальной службы в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230 433,00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230 433,00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Организация системы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обучения служащих по программам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910 0113 1050300020 100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910 0113 1050300020 120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910 0113 1050300020 121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128 289,39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128 289,39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910 0113 1050300020 129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38 743,61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38 743,61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жилыми помещениями реабилитированных лиц, имеющих инвалидность или являющихся пенсионерами, и проживающих совместно членов их семей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"Предоставление субсидий для приобретения (строительства) жилья"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173012С190 000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173012С190 100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173012С190 120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173012С190 121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173012С190 129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910002С250 000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910002С250 100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910002С250 120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910002С250 121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0113 910002С250 129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910 0502 1110600000 000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910 0502 1110600010 000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910 0502 1110600010 200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910 0502 1110600010 240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910 0502 1110600010 244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1 461 304,63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45 516 095,88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40 753 531,22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4 762 564,66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26 492 842,04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23 526 842,42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2 965 999,62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26 492 842,04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23 526 842,42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2 965 999,62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жильем молодых семей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20 648 782,04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17 814 002,42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2 834 779,62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"Предоставление социальных выплат на приобретение строительство жилья"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20 648 782,04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17 814 002,42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2 834 779,62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171012С020 000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18 421 689,00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15 709 354,42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2 712 334,58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171012С020 300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18 421 689,00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15 709 354,42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2 712 334,58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171012С020 320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18 421 689,00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15 709 354,42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2 712 334,58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171012С020 322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18 421 689,00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15 709 354,42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2 712 334,58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17101L4970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2 227 093,04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2 104 648,00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122 445,04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17101L4970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2 227 093,04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2 104 648,00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122 445,04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17101L4970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2 227 093,04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2 104 648,00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122 445,04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17101L4970 322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2 227 093,04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2 104 648,00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122 445,04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жильем ветеранов, инвалидов и семей, имеющих детей инвалидов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4 466 772,00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4 335 552,00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"Предоставление субсидий для приобретения (строительства) жилья"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4 466 772,00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4 335 552,00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910 1003 1720151350 000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910 1003 1720151350 300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910 1003 1720151350 320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910 1003 1720151350 322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1 418 976,00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жильем отдельных категорий граждан, установленных Федеральным законом от 24 ноября 1995г. №181-ФЗ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910 1003 1720151760 000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3 047 796,00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910 1003 1720151760 300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3 047 796,00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910 1003 1720151760 320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3 047 796,00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910 1003 1720151760 322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3 047 796,00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131 220,00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жилыми помещениями реабилитированных лиц, имеющих инвалидность или являющихся пенсионерами, и проживающих совместно членов их семей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"Предоставление субсидий для приобретения (строительства) жилья"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173012С190 000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173012С190 300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173012С190 320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1003 173012С190 322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1 377 288,00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родителей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 Чайковском муниципальном районе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условий для повышения доступности предоставления жилья детям-сиротам"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1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174012С080 000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174012С080 400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174012С080 410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1004 174012С080 412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18 493 772,80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17 226 688,80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1 267 084,00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529 481,04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091032С071 000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091032С071 200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091032С071 240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091032С071 244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58 244,00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на капитальный ремонт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091032С072 000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091032С072 200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091032С072 240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910 1006 091032С072 244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471 237,04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Администрация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85 456 781,73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84 204 960,80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1 251 820,93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59 765 909,00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58 731 373,32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1 034 535,68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2 542 183,00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2 436 356,77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105 826,23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2 542 183,00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2 436 356,77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105 826,23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2 542 183,00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2 436 356,77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105 826,23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2 542 183,00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2 436 356,77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105 826,23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2 542 183,00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2 436 356,77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105 826,23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915 0102 9100000010 121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2 061 266,00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1 973 789,46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87 476,54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915 0102 9100000010 122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4 965,50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915 0102 9100000010 129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460 917,00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447 532,81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13 384,19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49 245 204,00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48 411 394,57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833 809,43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4 251 400,00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4 251 400,00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F7B2A" w:rsidRPr="006F7B2A" w:rsidTr="006F7B2A">
        <w:trPr>
          <w:trHeight w:val="16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безнадзорности, развитие новых форм и технологий профилактики безнадзорности и правонарушений несовершеннолетних, создание условий для эффективной реабилитации и всестороннего развития детей, находящихся в трудной жизненной ситуации"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4 251 400,00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и проведений мероприятий с семьями и детьми, создание среды, дружественной к детям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054012C030 000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054012C030 100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054012C030 120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054012C030 121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23 042,00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054012C030 129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6 958,00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4 251 400,00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4 251 400,00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4 041 132,00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4 041 132,00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4 041 132,00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3 104 731,21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3 104 731,21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936 400,79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936 400,79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054012С050 244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44 878 504,00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44 095 694,57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782 809,43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муниципальной службы в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622 249,07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143 789,07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системы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обучения служащих по программам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143 789,07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0,93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53 536,40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90 252,67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915 0104 1050300020 100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915 0104 1050300020 120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478 460,00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915 0104 1050300020 121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370 276,19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370 276,19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915 0104 1050300020 129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108 183,81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108 183,81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44 256 254,00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43 473 445,50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782 808,50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44 256 254,00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43 473 445,50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782 808,50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44 256 254,00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43 473 445,50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782 808,50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34 751 658,00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34 141 160,20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610 497,80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34 751 658,00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34 141 160,20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610 497,80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27 051 487,60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26 440 990,16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610 497,44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22 107,75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22 107,75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7 678 062,65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7 678 062,29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9 178 143,30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172 310,70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9 178 143,30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172 310,70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9 350 454,00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9 178 143,30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172 310,70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154 142,00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154 142,00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154 142,00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10Б0100790 852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40 678,00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910002П040 200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910002П040 240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Прочая закупка товаров, работ и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910002П040 244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28 728,88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8 676,12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8 676,12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0104 910002П060 244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26 895,00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915 0105 0000000000 000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93 150,00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915 0105 9200000000 000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93 150,00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915 0105 9200051200 000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93 150,00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915 0105 9200051200 200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93 150,00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915 0105 9200051200 240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93 150,00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915 0105 9200051200 244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93 150,00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7 760 322,00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7 758 571,98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"Повышение эффективности организационно-документационной деятельности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915 0113 1060000000 000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915 0113 1060300000 000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Оказание услуг (выполнение работ)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915 0113 1060300990 000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915 0113 1060300990 600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915 0113 1060300990 620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915 0113 1060300990 621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"Взаимодействие общества и власти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2 282 620,00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2 280 869,98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"Поддержка социально ориентированных некоммерческих организаций на территории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"Развитие механизмов взаимодействия социально ориентированных некоммерческих организаций, исполнительной власти, бизнеса, призванных к реализации программ развития территории"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грантов на 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915 0113 1520100010 000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915 0113 1520100010 600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915 0113 1520100010 630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915 0113 1520100010 632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открытости и доступности информации о деятельности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1 524 620,00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1 522 869,98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10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информационно-коммуникационной сети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1 486 320,00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1 484 569,98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ЧМР в соответствии с требованиями федерального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и размещение информации о деятельности администрации ЧМР в печатных СМИ, на радио, телевидении, в сети "Интернет"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1 330 969,98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1 330 969,98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1 330 969,98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1 332 720,00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1 330 969,98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1 750,02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"Совершенствование журналистского мастерства в части освещения деятельности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мероприятий, направленных на улучшение информированности граждан через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915 0113 1550200010 300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915 0113 1550200010 350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3 839 700,00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3 147 393,00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3 147 393,00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3 147 393,00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3 147 393,00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2 423 441,23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2 423 441,23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723 951,77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723 951,77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915 0113 9100059300 244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Публичный сервитут земельных участков в границах автомобильной 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915 0113 9200000200 000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915 0113 9200000200 200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915 0113 9200000200 240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915 0113 9200000200 244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915 0113 9200000300 000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915 0113 9200000300 800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915 0113 9200000300 850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915 0113 9200000300 853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915 0113 9200000690 000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915 0113 9200000690 800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915 0113 9200000690 830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915 0113 9200000690 831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8 135 780,00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8 131 831,00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3 949,00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8 135 780,00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8 131 831,00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3 949,00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"Обеспечение безопасности жизнедеятельности населения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7 981 431,00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3 949,00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гражданской обороны, защиты населения и территорий Чайковского муниципального района от чрезвычайных ситуаций природного и техногенного характера,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7 985 380,00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7 981 431,00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3 949,00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Пропаганда значимости мероприятий ГО и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деятельности МКУ "Управление гражданской защиты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7 815 080,00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7 811 831,00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3 249,00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7 815 080,00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7 811 831,00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3 249,00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6 849 706,00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6 849 706,00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6 849 706,00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6 849 706,00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5 263 145,27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5 263 145,27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915 0309 0520200890 119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1 586 560,73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1 586 560,73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931 868,00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931 868,00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931 868,00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931 868,00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931 868,00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931 868,00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3 249,00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33 506,00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3 249,00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25 388,00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3 249,00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915 0309 0520200890 852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"Резервный фонд администрации Чайковского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915 0309 1110600000 000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915 0309 1110600010 000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915 0309 1110600010 200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915 0309 1110600010 240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915 0309 1110600010 244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и развитие архивного дела на территории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4 487 023,00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4 487 023,00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3 381 060,00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3 381 060,00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3 381 060,00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3 381 060,00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2 605 644,37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2 605 644,37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915 0804 1090200890 112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915 0804 1090200890 119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774 840,63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774 840,63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1 098 339,00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915 0804 1090200890 851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109022К080 000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109022К080 200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109022К080 240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0804 109022К080 244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11 385 559,73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11 172 225,23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213 334,50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9 120 660,00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8 982 020,94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138 639,06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9 120 660,00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8 982 020,94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138 639,06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9 120 660,00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8 982 020,94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138 639,06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43 921,59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473,41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43 921,59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473,41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43 921,59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473,41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9 076 265,00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8 938 099,35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138 165,65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915 1001 9200000100 310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9 076 265,00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8 938 099,35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138 165,65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915 1001 9200000100 312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9 076 265,00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8 938 099,35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138 165,65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2 264 899,73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2 190 204,29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915 1003 1110600000 000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915 1003 1110600010 000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915 1003 1110600010 300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915 1003 1110600010 320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915 1003 1110600010 321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"Социальная поддержка граждан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работников муниципальных учреждений бюджетной сферы Чайковского муниципального района путевками на санаторно-курортное лечение и оздоровление"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915 1003 1430100000 000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работников учреждений бюджетной сферы Чайковского муниципального района путевками на санаторно-курортное лечение и оздоровление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14301SС240 000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14301SС240 300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14301SС240 320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14301SС240 323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978 959,73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904 264,29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74 695,44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"Создание благоприятных условий в целях привлечения медицинских кадров"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"Привлечение на работу в государственные учреждения здравоохранения врачей – молодых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единовременной выплаты врачам-молодым специалистам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915 1003 1440100010 000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915 1003 1440100010 300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915 1003 1440100010 310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915 1003 1440100010 313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915 1003 9200000000 000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Единовременное денежное вознаграждение почетным гражданам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915 1003 9200000800 000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915 1003 9200000800 300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915 1003 9200000800 310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915 1003 9200000800 313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1 370 410,00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1 370 408,25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608 659,50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608 659,50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"Привлечение населения к занятиям физической культурой и спортом жителей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соревнований районного, краевого, российского и международного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915 1101 0310100020 350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915 1101 0310200010 350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915 1101 0310200020 350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915 1101 0310300010 350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915 1101 0310300020 300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915 1101 0310300020 350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"Спорт высших достижений"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313 159,50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"Участие ведущих спортсменов района в краевых, российских и международных соревнованиях"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313 159,50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Участие команд Чайковского муниципального района в краевых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185 920,00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915 1101 0320100010 123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70 576,00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Участие спортсменов ДЮСШ, СДЮТЭ в краевых, всероссийских и международных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915 1101 0320100020 123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915 1101 0320100030 123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915 1101 0320100030 244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34 924,50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"Пропаганда физической культуры, спорта, здорового образа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"Поддержка общественных инициатив в популяризации здорового образа жизни среди всех возрастных категорий жителей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конкурсов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915 1101 0340100010 000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915 1101 0340100010 300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915 1101 0340100010 350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"Привлечение населения к занятиям физической культурой и спортом жителей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761 748,75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физкультурно-массовых и спортивных мероприятий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679 448,75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142 734,75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915 1102 0310100010 300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915 1102 0310100010 350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536 714,00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всероссийских массовых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915 1102 0310100030 300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915 1102 0310100030 350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Земское Собрание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3 290 066,79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3 290 066,79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125,21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3 290 066,79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3 290 066,79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Депутаты Земского Собрания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918 0103 9100000030 100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918 0103 9100000030 120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918 0103 9100000030 123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908 116,68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0,32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2 382 075,00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2 381 950,11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124,89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2 009 645,00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2 009 642,51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2 009 645,00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2 009 642,51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1 547 217,00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1 547 215,68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462 428,00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462 426,83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372 127,60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372 127,60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372 127,60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122,40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918 0103 9100000790 851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Контрольно-счетная палата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5 988 041,00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5 745 278,74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242 762,26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5 988 041,00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5 745 278,74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242 762,26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5 988 041,00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5 745 278,74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242 762,26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5 988 041,00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5 745 278,74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242 762,26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1 484 945,99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31 377,01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1 484 945,99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31 377,01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1 484 945,99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31 377,01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1 198 834,44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1 167 457,44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31 377,00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317 488,56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317 488,55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3 858 014,00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3 646 628,75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211 385,25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3 437 699,00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3 226 313,75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211 385,25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3 437 699,00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3 226 313,75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211 385,25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2 687 238,23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2 475 883,03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211 355,20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750 460,77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750 430,72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613 704,00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613 704,00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592 504,00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592 504,00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592 504,00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456 745,00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456 745,00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135 759,00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135 759,00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991 0106 91000П0040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комитет градостроительства и развития инфраструктуры администрации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995 0000 0000000000 000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212 747 832,34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203 485 792,29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9 262 040,05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11 531 262,00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11 124 196,11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407 065,89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11 531 262,00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11 124 196,11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407 065,89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995 0113 0910300010 000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995 0113 0910300010 200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995 0113 0910300010 240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995 0113 0910300010 244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2 929 207,00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2 550 944,29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378 262,71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муниципальной службы в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Организация системы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обучения служащих по программам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995 0113 1050300020 100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995 0113 1050300020 120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130 976,00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995 0113 1050300020 121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100 596,00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995 0113 1050300020 129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"Территориальное развитие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8 424 879,00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8 396 170,82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28 708,18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«Сохранение и развитие объектов капитального строительства социальной сферы и жилищно-коммунальной инфраструктуры на территории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995 0113 1630000000 000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«Обеспечение мониторинга, анализ, составление и направление отчетности в сфере строительства и жилищно-коммунального хозяйства в исполнительные органы Пермского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995 0113 1630500000 000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Организация проведения торжественного мероприятия «День строителя»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995 0113 1630500030 000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995 0113 1630500030 200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995 0113 1630500030 240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995 0113 1630500030 244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8 350 841,00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8 322 132,82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28 708,18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деятельности комитета градостроительства и развития инфраструктуры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8 350 841,00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8 322 132,82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28 708,18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8 350 841,00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8 322 132,82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28 708,18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7 505 725,00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7 505 496,53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228,47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995 0113 1640100790 120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7 505 725,00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7 505 496,53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228,47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995 0113 1640100790 121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5 790 429,64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5 790 290,94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138,70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995 0113 1640100790 122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77,81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995 0113 1640100790 129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1 714 837,59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1 714 825,63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841 808,00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28 479,71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841 808,00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28 479,71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841 808,00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813 328,29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28 479,71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995 0113 1640100790 851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143 512 688,15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135 934 059,96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7 578 628,19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995 0406 0000000000 000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995 0406 9300000000 000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долевого участия финансирования местного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995 0406 9300000010 000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995 0406 9300000010 500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995 0406 9300000010 540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128 813 433,15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122 537 832,30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6 275 600,85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"Муниципальные дороги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127 831 066,15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121 555 465,30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6 275 600,85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127 831 066,15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121 555 465,30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6 275 600,85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"Улучшение транспортно-эксплуатационного состояния </w:t>
            </w:r>
            <w:proofErr w:type="gram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автомобильных дорог общего пользования местного значения Чайковского муниципального района</w:t>
            </w:r>
            <w:proofErr w:type="gram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127 831 066,15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121 555 465,30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6 275 600,85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30 013 887,00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27 990 628,99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2 023 258,01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30 013 887,00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27 990 628,99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2 023 258,01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30 013 887,00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27 990 628,99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2 023 258,01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30 013 887,00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27 990 628,99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2 023 258,01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34 285 268,46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33 334 704,67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950 563,79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34 285 268,46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33 334 704,67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950 563,79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34 285 268,46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33 334 704,67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950 563,79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34 285 268,46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33 334 704,67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950 563,79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11 184 127,00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7 882 348,51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3 301 778,49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11 184 127,00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7 882 348,51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3 301 778,49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11 184 127,00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7 882 348,51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3 301 778,49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995 0409 0810100030 243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11 184 127,00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7 882 348,51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3 301 778,49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08101SТ040 000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08101SТ040 200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08101SТ040 240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08101SТ040 244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52 347 783,13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0,56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995 0409 9300000000 000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долевого участия финансирования местного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995 0409 9300000010 000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995 0409 9300000010 500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995 0409 9300000010 540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14 403 005,00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13 099 977,66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1 303 027,34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"Экономическое развитие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"Создание условий для обеспечения поселений, входящих в состав Чайковского муниципального района, услугами общественного питания, торговли и бытового обслуживания"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Изучение пассажиропотока на регулярных муниципальных маршрутах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995 0412 0640200040 000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995 0412 0640200040 200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995 0412 0640200040 240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995 0412 0640200040 244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"Территориальное развитие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14 111 005,00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12 807 977,66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1 303 027,34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"Создание условий для территориального развития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4 060 483,00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2 916 405,68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1 144 077,32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"Актуализация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Актуализация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603 000,00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3 398 884,00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2 857 806,68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541 077,32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0,94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1 280 483,06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0,94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1 924 970,00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1 383 893,62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541 076,38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1 924 970,00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1 383 893,62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541 076,38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1 924 970,00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1 383 893,62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541 076,38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1 924 970,00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1 383 893,62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541 076,38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Выполнение кадастровых работ по составлению текстовых и графических описаний границ населенных пунктов и внесений сведений о границах населенных пунктов в ЕГРН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995 0412 1610200030 200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995 0412 1610200030 240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995 0412 1610200030 244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193 430,00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«Организация и исполнение полномочий и функций в области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58 599,00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местных нормативов градостроительного проектирования сельских поселений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Разработка местных нормативов градостроительного проектирования Чайковского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995 0412 1610300020 244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10 050 522,00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9 891 571,98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158 950,02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деятельности МКУ "Чайковское управление капитального 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10 050 522,00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9 891 571,98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158 950,02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10 050 522,00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9 891 571,98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158 950,02</w:t>
            </w:r>
          </w:p>
        </w:tc>
      </w:tr>
      <w:tr w:rsidR="006F7B2A" w:rsidRPr="006F7B2A" w:rsidTr="006F7B2A">
        <w:trPr>
          <w:trHeight w:val="8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7 675 325,82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15 688,18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995 0412 1640200890 110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7 691 014,00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7 675 325,82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15 688,18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995 0412 1640200890 111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5 890 715,00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5 890 713,99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995 0412 1640200890 112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7 518,92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995 0412 1640200890 119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1 759 374,00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1 751 205,75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8 168,25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2 245 316,00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2 102 054,91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143 261,09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2 245 316,00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2 102 054,91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143 261,09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2 245 316,00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2 102 054,91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143 261,09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114 191,25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0,75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19 189,25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0,75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995 0412 1640200890 851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995 0412 1640200890 852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995 0412 1640200890 853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30 820 720,40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30 630 971,47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189 748,93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995 0501 9300000000 000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0501 930002Р040 000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0501 930002Р040 500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0501 930002Р040 540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17 147 002,00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13 673 716,40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13 483 969,47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"Управление муниципальными финансами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"Организация и совершенствование бюджетного процесса"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995 0502 1110000000 000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"Резервный фонд администрации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995 0502 1110600000 000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995 0502 1110600010 000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995 0502 1110600010 500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995 0502 1110600010 540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"Устойчивое развитие сельских территорий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11 304 766,40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11 115 019,47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"Создание благоприятных инфраструктурных условий сельской местности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11 304 766,40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11 115 019,47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и обустройство уровня инженерной инфраструктуры в сельской местности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11 304 766,40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11 115 019,47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муниципальных программ, приоритетных муниципальных проектов в рамках приоритетных региональных </w:t>
            </w: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проектов, инвестиционных проектов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122012Р040 000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122012Р040 500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122012Р040 540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3 805 657,00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3 615 910,07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189 746,93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12201L5670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12201L5670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12201L5670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7 499 109,40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иных межбюджетных трансфертов из бюджета Чайковского муниципального района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995 0502 9300000000 000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долевого участия финансирования местного бюджета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995 0502 9300000010 000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995 0502 9300000010 500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995 0502 9300000010 540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Муниципальная программа "Организация охраны окружающей среды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характера на территории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Подпрограмма "Организация мероприятий </w:t>
            </w: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характера по охране окружающей среды и природопользованию на территории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уровня экологического воспитания и информирование населения о состоянии окружающей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995 0605 1320100010 000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995 0605 1320100010 200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995 0605 1320100010 240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995 0605 1320100010 244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Размещение информации о состоянии окружающей среды в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995 0605 1320100020 000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995 0605 1320100020 200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995 0605 1320100020 240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995 0605 1320100020 244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19 178 917,79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19 061 626,58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19 178 917,79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19 061 626,58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образования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"Система начального, основного, среднего общего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995 0702 0120400000 000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объекта "Средняя общеобразовательная школа в микрорайоне Сайгатский, г. Чайковский"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01204SР040 000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01204SР040 400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01204SР040 410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01204SР040 414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4 285 319,00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14 893 598,79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14 776 307,58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"Материально-спортивная база"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14 893 598,79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14 776 307,58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14 893 598,79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14 776 307,58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03601SР040 400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03601SР040 410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03601SР040 414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7 031 986,00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03601SФ130 000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7 861 612,79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7 744 321,58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03601SФ130 400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7 861 612,79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7 744 321,58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03601SФ130 410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7 861 612,79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7 744 321,58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0702 03601SФ130 414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7 861 612,79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7 744 321,58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117 291,21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995 0800 0000000000 000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995 0801 0000000000 000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культуры и искусства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995 0801 0200000000 000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"Приведение в нормативное состояние учреждений сферы культуры Чайковского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995 0801 0220000000 000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нормативного состояния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995 0801 0220100000 000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02201SР040 000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02201SР040 200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02201SР040 240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995 0801 02201SР040 244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7 465 344,00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6 496 038,17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969 305,83</w:t>
            </w:r>
          </w:p>
        </w:tc>
      </w:tr>
      <w:tr w:rsidR="006F7B2A" w:rsidRPr="006F7B2A" w:rsidTr="006F7B2A">
        <w:trPr>
          <w:trHeight w:val="1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1591"/>
            <w:r w:rsidRPr="006F7B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6F7B2A" w:rsidRPr="006F7B2A" w:rsidTr="006F7B2A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1592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-43 607 201,00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93 524 362,71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6F7B2A" w:rsidRDefault="006F7B2A"/>
    <w:p w:rsidR="006F7B2A" w:rsidRDefault="006F7B2A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2977"/>
        <w:gridCol w:w="567"/>
        <w:gridCol w:w="2268"/>
        <w:gridCol w:w="1559"/>
        <w:gridCol w:w="1560"/>
        <w:gridCol w:w="1417"/>
      </w:tblGrid>
      <w:tr w:rsidR="006F7B2A" w:rsidRPr="006F7B2A" w:rsidTr="006F7B2A">
        <w:trPr>
          <w:trHeight w:val="22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            Форма 0503117  с.3</w:t>
            </w:r>
          </w:p>
        </w:tc>
      </w:tr>
      <w:tr w:rsidR="006F7B2A" w:rsidRPr="006F7B2A" w:rsidTr="006F7B2A">
        <w:trPr>
          <w:trHeight w:val="26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6F7B2A" w:rsidRPr="006F7B2A" w:rsidTr="006F7B2A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7B2A" w:rsidRPr="006F7B2A" w:rsidTr="006F7B2A">
        <w:trPr>
          <w:trHeight w:val="279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36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F7B2A" w:rsidRPr="006F7B2A" w:rsidTr="006F7B2A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2" w:name="RANGE!A12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43 607 201,00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-93 524 362,71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3" w:name="RANGE!A14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47 100,28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000 01060501050000640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000 01060800050000640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4" w:name="RANGE!A18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5" w:name="RANGE!A20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43 580 741,00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-93 571 462,99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137 152 203,99</w:t>
            </w:r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43 580 741,00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-93 571 462,99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137 152 203,99</w:t>
            </w:r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-2 158 465 677,70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-2 294 637 582,30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000 01050201050000510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-2 158 465 677,70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-2 294 637 582,30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6F7B2A" w:rsidRPr="006F7B2A" w:rsidTr="006F7B2A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2 201 433 868,96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2 201 066 119,31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6F7B2A" w:rsidRPr="006F7B2A" w:rsidTr="006F7B2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6" w:name="RANGE!A25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районов</w:t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000 01050201050000610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2 201 433 868,96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2 201 066 119,31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2A" w:rsidRPr="006F7B2A" w:rsidRDefault="006F7B2A" w:rsidP="006F7B2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F25"/>
            <w:proofErr w:type="spellStart"/>
            <w:r w:rsidRPr="006F7B2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bookmarkEnd w:id="17"/>
            <w:proofErr w:type="spellEnd"/>
          </w:p>
        </w:tc>
      </w:tr>
    </w:tbl>
    <w:p w:rsidR="006F7B2A" w:rsidRDefault="006F7B2A"/>
    <w:sectPr w:rsidR="006F7B2A" w:rsidSect="006F7B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2A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1F7B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6E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706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6F7B2A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24C"/>
    <w:rsid w:val="00A02F8B"/>
    <w:rsid w:val="00A031D3"/>
    <w:rsid w:val="00A0558B"/>
    <w:rsid w:val="00A05EF2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9B4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27EF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0CB6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0F1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3869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B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B2A"/>
    <w:rPr>
      <w:color w:val="800080"/>
      <w:u w:val="single"/>
    </w:rPr>
  </w:style>
  <w:style w:type="paragraph" w:customStyle="1" w:styleId="xl63">
    <w:name w:val="xl63"/>
    <w:basedOn w:val="a"/>
    <w:rsid w:val="006F7B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4">
    <w:name w:val="xl64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6F7B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F7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6F7B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F7B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6F7B2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6F7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6F7B2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6F7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6F7B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F7B2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0">
    <w:name w:val="xl80"/>
    <w:basedOn w:val="a"/>
    <w:rsid w:val="006F7B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6F7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6F7B2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6F7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6F7B2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6F7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6F7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6F7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6F7B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6F7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6F7B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6F7B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6F7B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6F7B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6F7B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6F7B2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6F7B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6F7B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6F7B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6F7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6F7B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6F7B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6F7B2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6F7B2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6F7B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6F7B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6F7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6F7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6F7B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6F7B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6F7B2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6F7B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6F7B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6F7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6F7B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6F7B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6F7B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6F7B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6F7B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7B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7B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6F7B2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6F7B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6F7B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6F7B2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6F7B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8927-4553-4A4A-A8B3-5D01FE3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78</Pages>
  <Words>38042</Words>
  <Characters>216843</Characters>
  <Application>Microsoft Office Word</Application>
  <DocSecurity>0</DocSecurity>
  <Lines>1807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19</cp:revision>
  <cp:lastPrinted>2019-05-23T15:37:00Z</cp:lastPrinted>
  <dcterms:created xsi:type="dcterms:W3CDTF">2019-04-25T09:29:00Z</dcterms:created>
  <dcterms:modified xsi:type="dcterms:W3CDTF">2019-05-23T15:37:00Z</dcterms:modified>
</cp:coreProperties>
</file>